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DD13B" w14:textId="7AE9DD48" w:rsidR="0084465F" w:rsidRPr="001E796C" w:rsidRDefault="001E796C" w:rsidP="001E796C">
      <w:r>
        <w:rPr>
          <w:noProof/>
        </w:rPr>
        <w:drawing>
          <wp:inline distT="0" distB="0" distL="0" distR="0" wp14:anchorId="78DB136E" wp14:editId="5C5817DB">
            <wp:extent cx="5943600" cy="4276725"/>
            <wp:effectExtent l="0" t="0" r="0" b="9525"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7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465F" w:rsidRPr="001E79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96C"/>
    <w:rsid w:val="001E796C"/>
    <w:rsid w:val="0084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91482"/>
  <w15:chartTrackingRefBased/>
  <w15:docId w15:val="{39E0D911-C95D-4E9D-BD80-3351F8691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 Brownlow</dc:creator>
  <cp:keywords/>
  <dc:description/>
  <cp:lastModifiedBy>Gene Brownlow</cp:lastModifiedBy>
  <cp:revision>1</cp:revision>
  <dcterms:created xsi:type="dcterms:W3CDTF">2020-11-01T22:06:00Z</dcterms:created>
  <dcterms:modified xsi:type="dcterms:W3CDTF">2020-11-01T22:08:00Z</dcterms:modified>
</cp:coreProperties>
</file>